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81" w:rsidRPr="00374A49" w:rsidRDefault="00AC789B" w:rsidP="00DB5B81">
      <w:pPr>
        <w:spacing w:after="0" w:line="360" w:lineRule="auto"/>
        <w:rPr>
          <w:rFonts w:ascii="Times New Roman" w:hAnsi="Times New Roman" w:cs="Times New Roman"/>
          <w:b/>
          <w:sz w:val="20"/>
          <w:szCs w:val="20"/>
        </w:rPr>
      </w:pPr>
      <w:r>
        <w:rPr>
          <w:rFonts w:ascii="Times New Roman" w:hAnsi="Times New Roman" w:cs="Times New Roman"/>
          <w:b/>
          <w:sz w:val="20"/>
          <w:szCs w:val="20"/>
        </w:rPr>
        <w:t>6</w:t>
      </w:r>
      <w:r w:rsidR="001E4AA5" w:rsidRPr="00374A49">
        <w:rPr>
          <w:rFonts w:ascii="Times New Roman" w:hAnsi="Times New Roman" w:cs="Times New Roman"/>
          <w:b/>
          <w:sz w:val="20"/>
          <w:szCs w:val="20"/>
        </w:rPr>
        <w:t xml:space="preserve">º ADITIVO AO </w:t>
      </w:r>
      <w:r w:rsidR="00DB5B81" w:rsidRPr="00374A49">
        <w:rPr>
          <w:rFonts w:ascii="Times New Roman" w:hAnsi="Times New Roman" w:cs="Times New Roman"/>
          <w:b/>
          <w:sz w:val="20"/>
          <w:szCs w:val="20"/>
        </w:rPr>
        <w:t>CONTRATO Nº 002/2017</w:t>
      </w:r>
    </w:p>
    <w:p w:rsidR="00DB5B81" w:rsidRPr="00374A49" w:rsidRDefault="00DB5B81" w:rsidP="00DB5B8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w:t>
      </w:r>
      <w:r w:rsidR="0091452B" w:rsidRPr="00374A49">
        <w:rPr>
          <w:rFonts w:ascii="Times New Roman" w:eastAsia="Calibri" w:hAnsi="Times New Roman" w:cs="Times New Roman"/>
          <w:sz w:val="20"/>
          <w:szCs w:val="20"/>
        </w:rPr>
        <w:t>Itajubá</w:t>
      </w:r>
      <w:r w:rsidRPr="00374A49">
        <w:rPr>
          <w:rFonts w:ascii="Times New Roman" w:eastAsia="Calibri" w:hAnsi="Times New Roman" w:cs="Times New Roman"/>
          <w:sz w:val="20"/>
          <w:szCs w:val="20"/>
        </w:rPr>
        <w:t>, Estado de Minas Gerais, inscrit</w:t>
      </w:r>
      <w:r w:rsidR="0091452B" w:rsidRPr="00374A49">
        <w:rPr>
          <w:rFonts w:ascii="Times New Roman" w:eastAsia="Calibri" w:hAnsi="Times New Roman" w:cs="Times New Roman"/>
          <w:sz w:val="20"/>
          <w:szCs w:val="20"/>
        </w:rPr>
        <w:t>a</w:t>
      </w:r>
      <w:r w:rsidRPr="00374A49">
        <w:rPr>
          <w:rFonts w:ascii="Times New Roman" w:eastAsia="Calibri" w:hAnsi="Times New Roman" w:cs="Times New Roman"/>
          <w:sz w:val="20"/>
          <w:szCs w:val="20"/>
        </w:rPr>
        <w:t xml:space="preserve"> no CNPJ sob o nº </w:t>
      </w:r>
      <w:r w:rsidR="0091452B" w:rsidRPr="00374A49">
        <w:rPr>
          <w:rFonts w:ascii="Times New Roman" w:eastAsia="Calibri" w:hAnsi="Times New Roman" w:cs="Times New Roman"/>
          <w:sz w:val="20"/>
          <w:szCs w:val="20"/>
        </w:rPr>
        <w:t>10.786.528/0001-91</w:t>
      </w:r>
      <w:r w:rsidRPr="00374A49">
        <w:rPr>
          <w:rFonts w:ascii="Times New Roman" w:eastAsia="Calibri" w:hAnsi="Times New Roman" w:cs="Times New Roman"/>
          <w:sz w:val="20"/>
          <w:szCs w:val="20"/>
        </w:rPr>
        <w:t xml:space="preserve">, representada por sua Diretora </w:t>
      </w:r>
      <w:r w:rsidR="0091452B" w:rsidRPr="00374A49">
        <w:rPr>
          <w:rFonts w:ascii="Times New Roman" w:eastAsia="Calibri" w:hAnsi="Times New Roman" w:cs="Times New Roman"/>
          <w:sz w:val="20"/>
          <w:szCs w:val="20"/>
        </w:rPr>
        <w:t>Talita Carneiro do Amaral.</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0091452B"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1E4AA5" w:rsidRPr="00374A49" w:rsidRDefault="001E4AA5" w:rsidP="001E4AA5">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PRORROGAÇÃO DA VIGÊNCIA: de 1</w:t>
      </w:r>
      <w:r w:rsidR="00813777">
        <w:rPr>
          <w:rFonts w:ascii="Times New Roman" w:hAnsi="Times New Roman" w:cs="Times New Roman"/>
          <w:sz w:val="20"/>
          <w:szCs w:val="20"/>
        </w:rPr>
        <w:t>2</w:t>
      </w:r>
      <w:r w:rsidRPr="00374A49">
        <w:rPr>
          <w:rFonts w:ascii="Times New Roman" w:hAnsi="Times New Roman" w:cs="Times New Roman"/>
          <w:sz w:val="20"/>
          <w:szCs w:val="20"/>
        </w:rPr>
        <w:t>/12/20</w:t>
      </w:r>
      <w:r w:rsidR="00813777">
        <w:rPr>
          <w:rFonts w:ascii="Times New Roman" w:hAnsi="Times New Roman" w:cs="Times New Roman"/>
          <w:sz w:val="20"/>
          <w:szCs w:val="20"/>
        </w:rPr>
        <w:t>2</w:t>
      </w:r>
      <w:r w:rsidR="00AC789B">
        <w:rPr>
          <w:rFonts w:ascii="Times New Roman" w:hAnsi="Times New Roman" w:cs="Times New Roman"/>
          <w:sz w:val="20"/>
          <w:szCs w:val="20"/>
        </w:rPr>
        <w:t>1</w:t>
      </w:r>
      <w:r w:rsidRPr="00374A49">
        <w:rPr>
          <w:rFonts w:ascii="Times New Roman" w:hAnsi="Times New Roman" w:cs="Times New Roman"/>
          <w:sz w:val="20"/>
          <w:szCs w:val="20"/>
        </w:rPr>
        <w:t xml:space="preserve"> a 11/12/20</w:t>
      </w:r>
      <w:r w:rsidR="00F65D38" w:rsidRPr="00374A49">
        <w:rPr>
          <w:rFonts w:ascii="Times New Roman" w:hAnsi="Times New Roman" w:cs="Times New Roman"/>
          <w:sz w:val="20"/>
          <w:szCs w:val="20"/>
        </w:rPr>
        <w:t>2</w:t>
      </w:r>
      <w:r w:rsidR="00AC789B">
        <w:rPr>
          <w:rFonts w:ascii="Times New Roman" w:hAnsi="Times New Roman" w:cs="Times New Roman"/>
          <w:sz w:val="20"/>
          <w:szCs w:val="20"/>
        </w:rPr>
        <w:t>2</w:t>
      </w:r>
      <w:r w:rsidRPr="00374A49">
        <w:rPr>
          <w:rFonts w:ascii="Times New Roman" w:hAnsi="Times New Roman" w:cs="Times New Roman"/>
          <w:sz w:val="20"/>
          <w:szCs w:val="20"/>
        </w:rPr>
        <w:t>.</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w:t>
      </w:r>
      <w:r w:rsidR="0091452B" w:rsidRPr="00374A49">
        <w:rPr>
          <w:rFonts w:ascii="Times New Roman" w:hAnsi="Times New Roman" w:cs="Times New Roman"/>
          <w:sz w:val="20"/>
          <w:szCs w:val="20"/>
        </w:rPr>
        <w:t>1</w:t>
      </w:r>
      <w:r w:rsidR="00AC789B">
        <w:rPr>
          <w:rFonts w:ascii="Times New Roman" w:hAnsi="Times New Roman" w:cs="Times New Roman"/>
          <w:sz w:val="20"/>
          <w:szCs w:val="20"/>
        </w:rPr>
        <w:t>0</w:t>
      </w:r>
      <w:r w:rsidRPr="00374A49">
        <w:rPr>
          <w:rFonts w:ascii="Times New Roman" w:hAnsi="Times New Roman" w:cs="Times New Roman"/>
          <w:sz w:val="20"/>
          <w:szCs w:val="20"/>
        </w:rPr>
        <w:t xml:space="preserve"> de</w:t>
      </w:r>
      <w:r w:rsidR="0091452B" w:rsidRPr="00374A49">
        <w:rPr>
          <w:rFonts w:ascii="Times New Roman" w:hAnsi="Times New Roman" w:cs="Times New Roman"/>
          <w:sz w:val="20"/>
          <w:szCs w:val="20"/>
        </w:rPr>
        <w:t xml:space="preserve"> Dezembro</w:t>
      </w:r>
      <w:r w:rsidRPr="00374A49">
        <w:rPr>
          <w:rFonts w:ascii="Times New Roman" w:hAnsi="Times New Roman" w:cs="Times New Roman"/>
          <w:sz w:val="20"/>
          <w:szCs w:val="20"/>
        </w:rPr>
        <w:t xml:space="preserve"> de 20</w:t>
      </w:r>
      <w:r w:rsidR="00813777">
        <w:rPr>
          <w:rFonts w:ascii="Times New Roman" w:hAnsi="Times New Roman" w:cs="Times New Roman"/>
          <w:sz w:val="20"/>
          <w:szCs w:val="20"/>
        </w:rPr>
        <w:t>2</w:t>
      </w:r>
      <w:r w:rsidR="00AC789B">
        <w:rPr>
          <w:rFonts w:ascii="Times New Roman" w:hAnsi="Times New Roman" w:cs="Times New Roman"/>
          <w:sz w:val="20"/>
          <w:szCs w:val="20"/>
        </w:rPr>
        <w:t>1</w:t>
      </w:r>
      <w:r w:rsidRPr="00374A49">
        <w:rPr>
          <w:rFonts w:ascii="Times New Roman" w:hAnsi="Times New Roman" w:cs="Times New Roman"/>
          <w:sz w:val="20"/>
          <w:szCs w:val="20"/>
        </w:rPr>
        <w:t>.</w:t>
      </w:r>
    </w:p>
    <w:p w:rsidR="00F65D38" w:rsidRPr="00374A49" w:rsidRDefault="00F65D38" w:rsidP="00DB5B81">
      <w:pPr>
        <w:spacing w:after="0" w:line="360" w:lineRule="auto"/>
        <w:jc w:val="both"/>
        <w:rPr>
          <w:rFonts w:ascii="Times New Roman" w:hAnsi="Times New Roman" w:cs="Times New Roman"/>
          <w:sz w:val="20"/>
          <w:szCs w:val="20"/>
        </w:rPr>
      </w:pPr>
    </w:p>
    <w:p w:rsidR="00F65D38" w:rsidRPr="00374A49" w:rsidRDefault="00AC789B" w:rsidP="00F65D38">
      <w:pPr>
        <w:spacing w:after="0" w:line="360" w:lineRule="auto"/>
        <w:rPr>
          <w:rFonts w:ascii="Times New Roman" w:hAnsi="Times New Roman" w:cs="Times New Roman"/>
          <w:b/>
          <w:sz w:val="20"/>
          <w:szCs w:val="20"/>
        </w:rPr>
      </w:pPr>
      <w:r>
        <w:rPr>
          <w:rFonts w:ascii="Times New Roman" w:hAnsi="Times New Roman" w:cs="Times New Roman"/>
          <w:b/>
          <w:sz w:val="20"/>
          <w:szCs w:val="20"/>
        </w:rPr>
        <w:t>7</w:t>
      </w:r>
      <w:r w:rsidR="00F65D38" w:rsidRPr="00374A49">
        <w:rPr>
          <w:rFonts w:ascii="Times New Roman" w:hAnsi="Times New Roman" w:cs="Times New Roman"/>
          <w:b/>
          <w:sz w:val="20"/>
          <w:szCs w:val="20"/>
        </w:rPr>
        <w:t>º ADITIVO AO CONTRATO Nº 002/2017</w:t>
      </w:r>
    </w:p>
    <w:p w:rsidR="00F65D38" w:rsidRPr="00374A49" w:rsidRDefault="00F65D38" w:rsidP="00F65D38">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Itajubá, Estado de Minas Gerais, inscrita no CNPJ sob o nº 10.786.528/0001-91, representada por sua Diretora Talita Carneiro do Amaral.</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F65D38" w:rsidRPr="00374A49" w:rsidRDefault="00F65D38" w:rsidP="00F65D38">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O valor da perícia do referido contrato será reajustado em </w:t>
      </w:r>
      <w:r w:rsidR="00AC789B">
        <w:rPr>
          <w:rFonts w:ascii="Times New Roman" w:hAnsi="Times New Roman" w:cs="Times New Roman"/>
          <w:sz w:val="20"/>
          <w:szCs w:val="20"/>
        </w:rPr>
        <w:t>11,0796</w:t>
      </w:r>
      <w:r w:rsidRPr="00374A49">
        <w:rPr>
          <w:rFonts w:ascii="Times New Roman" w:hAnsi="Times New Roman" w:cs="Times New Roman"/>
          <w:sz w:val="20"/>
          <w:szCs w:val="20"/>
        </w:rPr>
        <w:t xml:space="preserve">% com base no INPC - Índice Nacional de Preços ao Consumidor acumulado nos últimos 12 (doze) meses, passando a ser de R$ </w:t>
      </w:r>
      <w:r w:rsidR="00AC789B">
        <w:rPr>
          <w:rFonts w:ascii="Times New Roman" w:hAnsi="Times New Roman" w:cs="Times New Roman"/>
          <w:sz w:val="20"/>
          <w:szCs w:val="20"/>
        </w:rPr>
        <w:t>301,97</w:t>
      </w:r>
      <w:r w:rsidRPr="00374A49">
        <w:rPr>
          <w:rFonts w:ascii="Times New Roman" w:hAnsi="Times New Roman" w:cs="Times New Roman"/>
          <w:sz w:val="20"/>
          <w:szCs w:val="20"/>
        </w:rPr>
        <w:t xml:space="preserve"> (</w:t>
      </w:r>
      <w:r w:rsidR="00AC789B">
        <w:rPr>
          <w:rFonts w:ascii="Times New Roman" w:hAnsi="Times New Roman" w:cs="Times New Roman"/>
          <w:sz w:val="20"/>
          <w:szCs w:val="20"/>
        </w:rPr>
        <w:t>Trezentos e um reais e noventa e sete centavos</w:t>
      </w:r>
      <w:r w:rsidRPr="00374A49">
        <w:rPr>
          <w:rFonts w:ascii="Times New Roman" w:hAnsi="Times New Roman" w:cs="Times New Roman"/>
          <w:sz w:val="20"/>
          <w:szCs w:val="20"/>
        </w:rPr>
        <w:t>), a partir de 1</w:t>
      </w:r>
      <w:r w:rsidR="00AC789B">
        <w:rPr>
          <w:rFonts w:ascii="Times New Roman" w:hAnsi="Times New Roman" w:cs="Times New Roman"/>
          <w:sz w:val="20"/>
          <w:szCs w:val="20"/>
        </w:rPr>
        <w:t>2</w:t>
      </w:r>
      <w:r w:rsidRPr="00374A49">
        <w:rPr>
          <w:rFonts w:ascii="Times New Roman" w:hAnsi="Times New Roman" w:cs="Times New Roman"/>
          <w:sz w:val="20"/>
          <w:szCs w:val="20"/>
        </w:rPr>
        <w:t xml:space="preserve"> de dezembro de 20</w:t>
      </w:r>
      <w:r w:rsidR="00813777">
        <w:rPr>
          <w:rFonts w:ascii="Times New Roman" w:hAnsi="Times New Roman" w:cs="Times New Roman"/>
          <w:sz w:val="20"/>
          <w:szCs w:val="20"/>
        </w:rPr>
        <w:t>2</w:t>
      </w:r>
      <w:r w:rsidR="00AC789B">
        <w:rPr>
          <w:rFonts w:ascii="Times New Roman" w:hAnsi="Times New Roman" w:cs="Times New Roman"/>
          <w:sz w:val="20"/>
          <w:szCs w:val="20"/>
        </w:rPr>
        <w:t>1</w:t>
      </w:r>
      <w:r w:rsidRPr="00374A49">
        <w:rPr>
          <w:rFonts w:ascii="Times New Roman" w:hAnsi="Times New Roman" w:cs="Times New Roman"/>
          <w:sz w:val="20"/>
          <w:szCs w:val="20"/>
        </w:rPr>
        <w:t>.</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1</w:t>
      </w:r>
      <w:r w:rsidR="00AC789B">
        <w:rPr>
          <w:rFonts w:ascii="Times New Roman" w:hAnsi="Times New Roman" w:cs="Times New Roman"/>
          <w:sz w:val="20"/>
          <w:szCs w:val="20"/>
        </w:rPr>
        <w:t>0</w:t>
      </w:r>
      <w:r w:rsidRPr="00374A49">
        <w:rPr>
          <w:rFonts w:ascii="Times New Roman" w:hAnsi="Times New Roman" w:cs="Times New Roman"/>
          <w:sz w:val="20"/>
          <w:szCs w:val="20"/>
        </w:rPr>
        <w:t xml:space="preserve"> de Dezembro de 20</w:t>
      </w:r>
      <w:r w:rsidR="00813777">
        <w:rPr>
          <w:rFonts w:ascii="Times New Roman" w:hAnsi="Times New Roman" w:cs="Times New Roman"/>
          <w:sz w:val="20"/>
          <w:szCs w:val="20"/>
        </w:rPr>
        <w:t>2</w:t>
      </w:r>
      <w:r w:rsidR="00AC789B">
        <w:rPr>
          <w:rFonts w:ascii="Times New Roman" w:hAnsi="Times New Roman" w:cs="Times New Roman"/>
          <w:sz w:val="20"/>
          <w:szCs w:val="20"/>
        </w:rPr>
        <w:t>1</w:t>
      </w:r>
      <w:bookmarkStart w:id="0" w:name="_GoBack"/>
      <w:bookmarkEnd w:id="0"/>
      <w:r w:rsidRPr="00374A49">
        <w:rPr>
          <w:rFonts w:ascii="Times New Roman" w:hAnsi="Times New Roman" w:cs="Times New Roman"/>
          <w:sz w:val="20"/>
          <w:szCs w:val="20"/>
        </w:rPr>
        <w:t>.</w:t>
      </w:r>
    </w:p>
    <w:p w:rsidR="003E2491" w:rsidRPr="00374A49" w:rsidRDefault="003E2491" w:rsidP="00F65D38">
      <w:pPr>
        <w:spacing w:after="0" w:line="360" w:lineRule="auto"/>
        <w:jc w:val="both"/>
        <w:rPr>
          <w:rFonts w:ascii="Times New Roman" w:hAnsi="Times New Roman" w:cs="Times New Roman"/>
          <w:sz w:val="20"/>
          <w:szCs w:val="20"/>
        </w:rPr>
      </w:pPr>
    </w:p>
    <w:sectPr w:rsidR="003E2491" w:rsidRPr="00374A49" w:rsidSect="005400AF">
      <w:headerReference w:type="default" r:id="rId9"/>
      <w:pgSz w:w="11906" w:h="16838" w:code="9"/>
      <w:pgMar w:top="1985" w:right="707" w:bottom="709"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FE" w:rsidRDefault="004F2DFE" w:rsidP="00F33E4E">
      <w:pPr>
        <w:spacing w:after="0" w:line="240" w:lineRule="auto"/>
      </w:pPr>
      <w:r>
        <w:separator/>
      </w:r>
    </w:p>
  </w:endnote>
  <w:endnote w:type="continuationSeparator" w:id="0">
    <w:p w:rsidR="004F2DFE" w:rsidRDefault="004F2DFE" w:rsidP="00F3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FE" w:rsidRDefault="004F2DFE" w:rsidP="00F33E4E">
      <w:pPr>
        <w:spacing w:after="0" w:line="240" w:lineRule="auto"/>
      </w:pPr>
      <w:r>
        <w:separator/>
      </w:r>
    </w:p>
  </w:footnote>
  <w:footnote w:type="continuationSeparator" w:id="0">
    <w:p w:rsidR="004F2DFE" w:rsidRDefault="004F2DFE" w:rsidP="00F3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4E" w:rsidRDefault="000873E6" w:rsidP="00F33E4E">
    <w:r>
      <w:rPr>
        <w:noProof/>
        <w:lang w:eastAsia="pt-BR"/>
      </w:rPr>
      <mc:AlternateContent>
        <mc:Choice Requires="wps">
          <w:drawing>
            <wp:anchor distT="0" distB="0" distL="114300" distR="114300" simplePos="0" relativeHeight="251664384" behindDoc="0" locked="0" layoutInCell="1" allowOverlap="1" wp14:anchorId="56489CF3" wp14:editId="3AB9F510">
              <wp:simplePos x="0" y="0"/>
              <wp:positionH relativeFrom="column">
                <wp:posOffset>-273355</wp:posOffset>
              </wp:positionH>
              <wp:positionV relativeFrom="paragraph">
                <wp:posOffset>544195</wp:posOffset>
              </wp:positionV>
              <wp:extent cx="1740535" cy="69151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740535" cy="691515"/>
                      </a:xfrm>
                      <a:prstGeom prst="rect">
                        <a:avLst/>
                      </a:prstGeom>
                      <a:noFill/>
                      <a:ln>
                        <a:noFill/>
                      </a:ln>
                      <a:effectLst/>
                    </wps:spPr>
                    <wps:txb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1.5pt;margin-top:42.85pt;width:137.0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" filled="f" stroked="f">
              <v:textbo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v:textbox>
            </v:shape>
          </w:pict>
        </mc:Fallback>
      </mc:AlternateContent>
    </w:r>
    <w:r w:rsidR="00483B6E">
      <w:rPr>
        <w:noProof/>
        <w:lang w:eastAsia="pt-BR"/>
      </w:rPr>
      <mc:AlternateContent>
        <mc:Choice Requires="wps">
          <w:drawing>
            <wp:anchor distT="0" distB="0" distL="114300" distR="114300" simplePos="0" relativeHeight="251662336" behindDoc="0" locked="0" layoutInCell="1" allowOverlap="1" wp14:anchorId="0AFB380A" wp14:editId="62A18736">
              <wp:simplePos x="0" y="0"/>
              <wp:positionH relativeFrom="column">
                <wp:posOffset>998982</wp:posOffset>
              </wp:positionH>
              <wp:positionV relativeFrom="paragraph">
                <wp:posOffset>221818</wp:posOffset>
              </wp:positionV>
              <wp:extent cx="5581498" cy="1403985"/>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403985"/>
                      </a:xfrm>
                      <a:prstGeom prst="rect">
                        <a:avLst/>
                      </a:prstGeom>
                      <a:noFill/>
                      <a:ln w="9525">
                        <a:noFill/>
                        <a:miter lim="800000"/>
                        <a:headEnd/>
                        <a:tailEnd/>
                      </a:ln>
                    </wps:spPr>
                    <wps:txbx>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2" o:spid="_x0000_s1027" type="#_x0000_t202" style="position:absolute;margin-left:78.65pt;margin-top:17.45pt;width:43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" filled="f" stroked="f">
              <v:textbox style="mso-fit-shape-to-text:t">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v:textbox>
            </v:shape>
          </w:pict>
        </mc:Fallback>
      </mc:AlternateContent>
    </w:r>
    <w:r w:rsidR="00F33E4E">
      <w:rPr>
        <w:noProof/>
        <w:lang w:eastAsia="pt-BR"/>
      </w:rPr>
      <mc:AlternateContent>
        <mc:Choice Requires="wps">
          <w:drawing>
            <wp:anchor distT="0" distB="0" distL="114300" distR="114300" simplePos="0" relativeHeight="251659264" behindDoc="0" locked="0" layoutInCell="1" allowOverlap="1" wp14:anchorId="69CD0991" wp14:editId="79F4EF8A">
              <wp:simplePos x="0" y="0"/>
              <wp:positionH relativeFrom="column">
                <wp:posOffset>-70790</wp:posOffset>
              </wp:positionH>
              <wp:positionV relativeFrom="paragraph">
                <wp:posOffset>-46990</wp:posOffset>
              </wp:positionV>
              <wp:extent cx="1067435" cy="1030605"/>
              <wp:effectExtent l="0" t="0" r="0" b="0"/>
              <wp:wrapNone/>
              <wp:docPr id="5" name="Elipse 5"/>
              <wp:cNvGraphicFramePr/>
              <a:graphic xmlns:a="http://schemas.openxmlformats.org/drawingml/2006/main">
                <a:graphicData uri="http://schemas.microsoft.com/office/word/2010/wordprocessingShape">
                  <wps:wsp>
                    <wps:cNvSpPr/>
                    <wps:spPr>
                      <a:xfrm>
                        <a:off x="0" y="0"/>
                        <a:ext cx="1067435" cy="103060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5.55pt;margin-top:-3.7pt;width:84.0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" filled="f" stroked="f" strokeweight=".25pt">
              <v:stroke joinstyle="miter"/>
            </v:oval>
          </w:pict>
        </mc:Fallback>
      </mc:AlternateContent>
    </w:r>
    <w:r w:rsidR="00F33E4E">
      <w:rPr>
        <w:noProof/>
        <w:lang w:eastAsia="pt-BR"/>
      </w:rPr>
      <w:drawing>
        <wp:inline distT="0" distB="0" distL="0" distR="0" wp14:anchorId="4496889A" wp14:editId="5E03655E">
          <wp:extent cx="1173332" cy="978178"/>
          <wp:effectExtent l="0" t="0" r="825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82" cy="9803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834"/>
    <w:multiLevelType w:val="hybridMultilevel"/>
    <w:tmpl w:val="180CCA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10CB6C5C"/>
    <w:multiLevelType w:val="hybridMultilevel"/>
    <w:tmpl w:val="C6926DA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3BDF2014"/>
    <w:multiLevelType w:val="hybridMultilevel"/>
    <w:tmpl w:val="CE3EA810"/>
    <w:lvl w:ilvl="0" w:tplc="04160001">
      <w:start w:val="1"/>
      <w:numFmt w:val="bullet"/>
      <w:lvlText w:val=""/>
      <w:lvlJc w:val="left"/>
      <w:pPr>
        <w:ind w:left="3059" w:hanging="360"/>
      </w:pPr>
      <w:rPr>
        <w:rFonts w:ascii="Symbol" w:hAnsi="Symbol" w:hint="default"/>
      </w:rPr>
    </w:lvl>
    <w:lvl w:ilvl="1" w:tplc="04160003" w:tentative="1">
      <w:start w:val="1"/>
      <w:numFmt w:val="bullet"/>
      <w:lvlText w:val="o"/>
      <w:lvlJc w:val="left"/>
      <w:pPr>
        <w:ind w:left="3779" w:hanging="360"/>
      </w:pPr>
      <w:rPr>
        <w:rFonts w:ascii="Courier New" w:hAnsi="Courier New" w:cs="Courier New" w:hint="default"/>
      </w:rPr>
    </w:lvl>
    <w:lvl w:ilvl="2" w:tplc="04160005" w:tentative="1">
      <w:start w:val="1"/>
      <w:numFmt w:val="bullet"/>
      <w:lvlText w:val=""/>
      <w:lvlJc w:val="left"/>
      <w:pPr>
        <w:ind w:left="4499" w:hanging="360"/>
      </w:pPr>
      <w:rPr>
        <w:rFonts w:ascii="Wingdings" w:hAnsi="Wingdings" w:hint="default"/>
      </w:rPr>
    </w:lvl>
    <w:lvl w:ilvl="3" w:tplc="04160001" w:tentative="1">
      <w:start w:val="1"/>
      <w:numFmt w:val="bullet"/>
      <w:lvlText w:val=""/>
      <w:lvlJc w:val="left"/>
      <w:pPr>
        <w:ind w:left="5219" w:hanging="360"/>
      </w:pPr>
      <w:rPr>
        <w:rFonts w:ascii="Symbol" w:hAnsi="Symbol" w:hint="default"/>
      </w:rPr>
    </w:lvl>
    <w:lvl w:ilvl="4" w:tplc="04160003" w:tentative="1">
      <w:start w:val="1"/>
      <w:numFmt w:val="bullet"/>
      <w:lvlText w:val="o"/>
      <w:lvlJc w:val="left"/>
      <w:pPr>
        <w:ind w:left="5939" w:hanging="360"/>
      </w:pPr>
      <w:rPr>
        <w:rFonts w:ascii="Courier New" w:hAnsi="Courier New" w:cs="Courier New" w:hint="default"/>
      </w:rPr>
    </w:lvl>
    <w:lvl w:ilvl="5" w:tplc="04160005" w:tentative="1">
      <w:start w:val="1"/>
      <w:numFmt w:val="bullet"/>
      <w:lvlText w:val=""/>
      <w:lvlJc w:val="left"/>
      <w:pPr>
        <w:ind w:left="6659" w:hanging="360"/>
      </w:pPr>
      <w:rPr>
        <w:rFonts w:ascii="Wingdings" w:hAnsi="Wingdings" w:hint="default"/>
      </w:rPr>
    </w:lvl>
    <w:lvl w:ilvl="6" w:tplc="04160001" w:tentative="1">
      <w:start w:val="1"/>
      <w:numFmt w:val="bullet"/>
      <w:lvlText w:val=""/>
      <w:lvlJc w:val="left"/>
      <w:pPr>
        <w:ind w:left="7379" w:hanging="360"/>
      </w:pPr>
      <w:rPr>
        <w:rFonts w:ascii="Symbol" w:hAnsi="Symbol" w:hint="default"/>
      </w:rPr>
    </w:lvl>
    <w:lvl w:ilvl="7" w:tplc="04160003" w:tentative="1">
      <w:start w:val="1"/>
      <w:numFmt w:val="bullet"/>
      <w:lvlText w:val="o"/>
      <w:lvlJc w:val="left"/>
      <w:pPr>
        <w:ind w:left="8099" w:hanging="360"/>
      </w:pPr>
      <w:rPr>
        <w:rFonts w:ascii="Courier New" w:hAnsi="Courier New" w:cs="Courier New" w:hint="default"/>
      </w:rPr>
    </w:lvl>
    <w:lvl w:ilvl="8" w:tplc="04160005" w:tentative="1">
      <w:start w:val="1"/>
      <w:numFmt w:val="bullet"/>
      <w:lvlText w:val=""/>
      <w:lvlJc w:val="left"/>
      <w:pPr>
        <w:ind w:left="8819" w:hanging="360"/>
      </w:pPr>
      <w:rPr>
        <w:rFonts w:ascii="Wingdings" w:hAnsi="Wingdings" w:hint="default"/>
      </w:rPr>
    </w:lvl>
  </w:abstractNum>
  <w:abstractNum w:abstractNumId="3">
    <w:nsid w:val="429925C8"/>
    <w:multiLevelType w:val="hybridMultilevel"/>
    <w:tmpl w:val="3D5EC56A"/>
    <w:lvl w:ilvl="0" w:tplc="F81E3290">
      <w:start w:val="1"/>
      <w:numFmt w:val="lowerLetter"/>
      <w:lvlText w:val="%1)"/>
      <w:lvlJc w:val="left"/>
      <w:pPr>
        <w:ind w:left="1069" w:hanging="360"/>
      </w:pPr>
      <w:rPr>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4">
    <w:nsid w:val="57EE7B5A"/>
    <w:multiLevelType w:val="hybridMultilevel"/>
    <w:tmpl w:val="046AA94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
    <w:nsid w:val="627C088A"/>
    <w:multiLevelType w:val="hybridMultilevel"/>
    <w:tmpl w:val="9C0E409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0364E"/>
    <w:rsid w:val="00012B44"/>
    <w:rsid w:val="00040B9E"/>
    <w:rsid w:val="00043281"/>
    <w:rsid w:val="0008474A"/>
    <w:rsid w:val="0008642E"/>
    <w:rsid w:val="000873E6"/>
    <w:rsid w:val="000D2083"/>
    <w:rsid w:val="000F493E"/>
    <w:rsid w:val="001101FB"/>
    <w:rsid w:val="001808B2"/>
    <w:rsid w:val="00195B01"/>
    <w:rsid w:val="001E4AA5"/>
    <w:rsid w:val="00212258"/>
    <w:rsid w:val="00221B91"/>
    <w:rsid w:val="00282D1E"/>
    <w:rsid w:val="00295254"/>
    <w:rsid w:val="002B4A56"/>
    <w:rsid w:val="002E2B3A"/>
    <w:rsid w:val="00362BC5"/>
    <w:rsid w:val="00374A49"/>
    <w:rsid w:val="00394DF9"/>
    <w:rsid w:val="003A6407"/>
    <w:rsid w:val="003E2491"/>
    <w:rsid w:val="003E37B2"/>
    <w:rsid w:val="003F617C"/>
    <w:rsid w:val="004201F1"/>
    <w:rsid w:val="00430DE6"/>
    <w:rsid w:val="00436195"/>
    <w:rsid w:val="004446A0"/>
    <w:rsid w:val="0045780E"/>
    <w:rsid w:val="004702F4"/>
    <w:rsid w:val="00483B6E"/>
    <w:rsid w:val="004D02F1"/>
    <w:rsid w:val="004F2DFE"/>
    <w:rsid w:val="00520D0D"/>
    <w:rsid w:val="005400AF"/>
    <w:rsid w:val="005411BD"/>
    <w:rsid w:val="00555567"/>
    <w:rsid w:val="005D70D8"/>
    <w:rsid w:val="005E1EFB"/>
    <w:rsid w:val="005E7559"/>
    <w:rsid w:val="005F0689"/>
    <w:rsid w:val="00701AC2"/>
    <w:rsid w:val="0070339A"/>
    <w:rsid w:val="00721FA7"/>
    <w:rsid w:val="00746C3E"/>
    <w:rsid w:val="00807185"/>
    <w:rsid w:val="00813777"/>
    <w:rsid w:val="00814FD7"/>
    <w:rsid w:val="00832737"/>
    <w:rsid w:val="008428CF"/>
    <w:rsid w:val="008552D0"/>
    <w:rsid w:val="008F4067"/>
    <w:rsid w:val="0091452B"/>
    <w:rsid w:val="0095033E"/>
    <w:rsid w:val="009968C7"/>
    <w:rsid w:val="009C7748"/>
    <w:rsid w:val="009D7EE1"/>
    <w:rsid w:val="00A4557D"/>
    <w:rsid w:val="00A466F0"/>
    <w:rsid w:val="00A66944"/>
    <w:rsid w:val="00AC789B"/>
    <w:rsid w:val="00B50429"/>
    <w:rsid w:val="00B64AE2"/>
    <w:rsid w:val="00BF0662"/>
    <w:rsid w:val="00C05D9B"/>
    <w:rsid w:val="00C329E3"/>
    <w:rsid w:val="00C518AF"/>
    <w:rsid w:val="00C95DB8"/>
    <w:rsid w:val="00CC602A"/>
    <w:rsid w:val="00CC670F"/>
    <w:rsid w:val="00CD34F6"/>
    <w:rsid w:val="00CE30FC"/>
    <w:rsid w:val="00CE65B9"/>
    <w:rsid w:val="00CE7930"/>
    <w:rsid w:val="00D13D2F"/>
    <w:rsid w:val="00D32AD1"/>
    <w:rsid w:val="00D4618E"/>
    <w:rsid w:val="00D5234E"/>
    <w:rsid w:val="00D56D1C"/>
    <w:rsid w:val="00D846F2"/>
    <w:rsid w:val="00DB5B81"/>
    <w:rsid w:val="00E52DE4"/>
    <w:rsid w:val="00E6125C"/>
    <w:rsid w:val="00E91429"/>
    <w:rsid w:val="00EA1CCE"/>
    <w:rsid w:val="00EE3371"/>
    <w:rsid w:val="00F16E8B"/>
    <w:rsid w:val="00F33E4E"/>
    <w:rsid w:val="00F65D38"/>
    <w:rsid w:val="00FA1E3C"/>
    <w:rsid w:val="00FD6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2457">
      <w:bodyDiv w:val="1"/>
      <w:marLeft w:val="0"/>
      <w:marRight w:val="0"/>
      <w:marTop w:val="0"/>
      <w:marBottom w:val="0"/>
      <w:divBdr>
        <w:top w:val="none" w:sz="0" w:space="0" w:color="auto"/>
        <w:left w:val="none" w:sz="0" w:space="0" w:color="auto"/>
        <w:bottom w:val="none" w:sz="0" w:space="0" w:color="auto"/>
        <w:right w:val="none" w:sz="0" w:space="0" w:color="auto"/>
      </w:divBdr>
    </w:div>
    <w:div w:id="754547858">
      <w:bodyDiv w:val="1"/>
      <w:marLeft w:val="0"/>
      <w:marRight w:val="0"/>
      <w:marTop w:val="0"/>
      <w:marBottom w:val="0"/>
      <w:divBdr>
        <w:top w:val="none" w:sz="0" w:space="0" w:color="auto"/>
        <w:left w:val="none" w:sz="0" w:space="0" w:color="auto"/>
        <w:bottom w:val="none" w:sz="0" w:space="0" w:color="auto"/>
        <w:right w:val="none" w:sz="0" w:space="0" w:color="auto"/>
      </w:divBdr>
      <w:divsChild>
        <w:div w:id="1725250295">
          <w:marLeft w:val="0"/>
          <w:marRight w:val="0"/>
          <w:marTop w:val="0"/>
          <w:marBottom w:val="0"/>
          <w:divBdr>
            <w:top w:val="none" w:sz="0" w:space="0" w:color="auto"/>
            <w:left w:val="none" w:sz="0" w:space="0" w:color="auto"/>
            <w:bottom w:val="none" w:sz="0" w:space="0" w:color="auto"/>
            <w:right w:val="none" w:sz="0" w:space="0" w:color="auto"/>
          </w:divBdr>
        </w:div>
        <w:div w:id="743067482">
          <w:marLeft w:val="0"/>
          <w:marRight w:val="0"/>
          <w:marTop w:val="0"/>
          <w:marBottom w:val="0"/>
          <w:divBdr>
            <w:top w:val="none" w:sz="0" w:space="0" w:color="auto"/>
            <w:left w:val="none" w:sz="0" w:space="0" w:color="auto"/>
            <w:bottom w:val="none" w:sz="0" w:space="0" w:color="auto"/>
            <w:right w:val="none" w:sz="0" w:space="0" w:color="auto"/>
          </w:divBdr>
        </w:div>
        <w:div w:id="1015231321">
          <w:marLeft w:val="0"/>
          <w:marRight w:val="0"/>
          <w:marTop w:val="0"/>
          <w:marBottom w:val="0"/>
          <w:divBdr>
            <w:top w:val="none" w:sz="0" w:space="0" w:color="auto"/>
            <w:left w:val="none" w:sz="0" w:space="0" w:color="auto"/>
            <w:bottom w:val="none" w:sz="0" w:space="0" w:color="auto"/>
            <w:right w:val="none" w:sz="0" w:space="0" w:color="auto"/>
          </w:divBdr>
        </w:div>
        <w:div w:id="1757943181">
          <w:marLeft w:val="0"/>
          <w:marRight w:val="0"/>
          <w:marTop w:val="0"/>
          <w:marBottom w:val="0"/>
          <w:divBdr>
            <w:top w:val="none" w:sz="0" w:space="0" w:color="auto"/>
            <w:left w:val="none" w:sz="0" w:space="0" w:color="auto"/>
            <w:bottom w:val="none" w:sz="0" w:space="0" w:color="auto"/>
            <w:right w:val="none" w:sz="0" w:space="0" w:color="auto"/>
          </w:divBdr>
        </w:div>
        <w:div w:id="1410880524">
          <w:marLeft w:val="0"/>
          <w:marRight w:val="0"/>
          <w:marTop w:val="0"/>
          <w:marBottom w:val="0"/>
          <w:divBdr>
            <w:top w:val="none" w:sz="0" w:space="0" w:color="auto"/>
            <w:left w:val="none" w:sz="0" w:space="0" w:color="auto"/>
            <w:bottom w:val="none" w:sz="0" w:space="0" w:color="auto"/>
            <w:right w:val="none" w:sz="0" w:space="0" w:color="auto"/>
          </w:divBdr>
        </w:div>
        <w:div w:id="1997997583">
          <w:marLeft w:val="0"/>
          <w:marRight w:val="0"/>
          <w:marTop w:val="0"/>
          <w:marBottom w:val="0"/>
          <w:divBdr>
            <w:top w:val="none" w:sz="0" w:space="0" w:color="auto"/>
            <w:left w:val="none" w:sz="0" w:space="0" w:color="auto"/>
            <w:bottom w:val="none" w:sz="0" w:space="0" w:color="auto"/>
            <w:right w:val="none" w:sz="0" w:space="0" w:color="auto"/>
          </w:divBdr>
        </w:div>
        <w:div w:id="2121487290">
          <w:marLeft w:val="0"/>
          <w:marRight w:val="0"/>
          <w:marTop w:val="0"/>
          <w:marBottom w:val="0"/>
          <w:divBdr>
            <w:top w:val="none" w:sz="0" w:space="0" w:color="auto"/>
            <w:left w:val="none" w:sz="0" w:space="0" w:color="auto"/>
            <w:bottom w:val="none" w:sz="0" w:space="0" w:color="auto"/>
            <w:right w:val="none" w:sz="0" w:space="0" w:color="auto"/>
          </w:divBdr>
        </w:div>
        <w:div w:id="807894505">
          <w:marLeft w:val="0"/>
          <w:marRight w:val="0"/>
          <w:marTop w:val="0"/>
          <w:marBottom w:val="0"/>
          <w:divBdr>
            <w:top w:val="none" w:sz="0" w:space="0" w:color="auto"/>
            <w:left w:val="none" w:sz="0" w:space="0" w:color="auto"/>
            <w:bottom w:val="none" w:sz="0" w:space="0" w:color="auto"/>
            <w:right w:val="none" w:sz="0" w:space="0" w:color="auto"/>
          </w:divBdr>
        </w:div>
        <w:div w:id="166211422">
          <w:marLeft w:val="0"/>
          <w:marRight w:val="0"/>
          <w:marTop w:val="0"/>
          <w:marBottom w:val="0"/>
          <w:divBdr>
            <w:top w:val="none" w:sz="0" w:space="0" w:color="auto"/>
            <w:left w:val="none" w:sz="0" w:space="0" w:color="auto"/>
            <w:bottom w:val="none" w:sz="0" w:space="0" w:color="auto"/>
            <w:right w:val="none" w:sz="0" w:space="0" w:color="auto"/>
          </w:divBdr>
        </w:div>
        <w:div w:id="876041672">
          <w:marLeft w:val="0"/>
          <w:marRight w:val="0"/>
          <w:marTop w:val="0"/>
          <w:marBottom w:val="0"/>
          <w:divBdr>
            <w:top w:val="none" w:sz="0" w:space="0" w:color="auto"/>
            <w:left w:val="none" w:sz="0" w:space="0" w:color="auto"/>
            <w:bottom w:val="none" w:sz="0" w:space="0" w:color="auto"/>
            <w:right w:val="none" w:sz="0" w:space="0" w:color="auto"/>
          </w:divBdr>
        </w:div>
        <w:div w:id="2052684571">
          <w:marLeft w:val="0"/>
          <w:marRight w:val="0"/>
          <w:marTop w:val="0"/>
          <w:marBottom w:val="0"/>
          <w:divBdr>
            <w:top w:val="none" w:sz="0" w:space="0" w:color="auto"/>
            <w:left w:val="none" w:sz="0" w:space="0" w:color="auto"/>
            <w:bottom w:val="none" w:sz="0" w:space="0" w:color="auto"/>
            <w:right w:val="none" w:sz="0" w:space="0" w:color="auto"/>
          </w:divBdr>
        </w:div>
        <w:div w:id="1693725668">
          <w:marLeft w:val="0"/>
          <w:marRight w:val="0"/>
          <w:marTop w:val="0"/>
          <w:marBottom w:val="0"/>
          <w:divBdr>
            <w:top w:val="none" w:sz="0" w:space="0" w:color="auto"/>
            <w:left w:val="none" w:sz="0" w:space="0" w:color="auto"/>
            <w:bottom w:val="none" w:sz="0" w:space="0" w:color="auto"/>
            <w:right w:val="none" w:sz="0" w:space="0" w:color="auto"/>
          </w:divBdr>
        </w:div>
        <w:div w:id="1462728637">
          <w:marLeft w:val="0"/>
          <w:marRight w:val="0"/>
          <w:marTop w:val="0"/>
          <w:marBottom w:val="0"/>
          <w:divBdr>
            <w:top w:val="none" w:sz="0" w:space="0" w:color="auto"/>
            <w:left w:val="none" w:sz="0" w:space="0" w:color="auto"/>
            <w:bottom w:val="none" w:sz="0" w:space="0" w:color="auto"/>
            <w:right w:val="none" w:sz="0" w:space="0" w:color="auto"/>
          </w:divBdr>
        </w:div>
        <w:div w:id="911475641">
          <w:marLeft w:val="0"/>
          <w:marRight w:val="0"/>
          <w:marTop w:val="0"/>
          <w:marBottom w:val="0"/>
          <w:divBdr>
            <w:top w:val="none" w:sz="0" w:space="0" w:color="auto"/>
            <w:left w:val="none" w:sz="0" w:space="0" w:color="auto"/>
            <w:bottom w:val="none" w:sz="0" w:space="0" w:color="auto"/>
            <w:right w:val="none" w:sz="0" w:space="0" w:color="auto"/>
          </w:divBdr>
        </w:div>
        <w:div w:id="1524200175">
          <w:marLeft w:val="0"/>
          <w:marRight w:val="0"/>
          <w:marTop w:val="0"/>
          <w:marBottom w:val="0"/>
          <w:divBdr>
            <w:top w:val="none" w:sz="0" w:space="0" w:color="auto"/>
            <w:left w:val="none" w:sz="0" w:space="0" w:color="auto"/>
            <w:bottom w:val="none" w:sz="0" w:space="0" w:color="auto"/>
            <w:right w:val="none" w:sz="0" w:space="0" w:color="auto"/>
          </w:divBdr>
        </w:div>
        <w:div w:id="1863592453">
          <w:marLeft w:val="0"/>
          <w:marRight w:val="0"/>
          <w:marTop w:val="0"/>
          <w:marBottom w:val="0"/>
          <w:divBdr>
            <w:top w:val="none" w:sz="0" w:space="0" w:color="auto"/>
            <w:left w:val="none" w:sz="0" w:space="0" w:color="auto"/>
            <w:bottom w:val="none" w:sz="0" w:space="0" w:color="auto"/>
            <w:right w:val="none" w:sz="0" w:space="0" w:color="auto"/>
          </w:divBdr>
        </w:div>
        <w:div w:id="571162130">
          <w:marLeft w:val="0"/>
          <w:marRight w:val="0"/>
          <w:marTop w:val="0"/>
          <w:marBottom w:val="0"/>
          <w:divBdr>
            <w:top w:val="none" w:sz="0" w:space="0" w:color="auto"/>
            <w:left w:val="none" w:sz="0" w:space="0" w:color="auto"/>
            <w:bottom w:val="none" w:sz="0" w:space="0" w:color="auto"/>
            <w:right w:val="none" w:sz="0" w:space="0" w:color="auto"/>
          </w:divBdr>
        </w:div>
        <w:div w:id="1462453880">
          <w:marLeft w:val="0"/>
          <w:marRight w:val="0"/>
          <w:marTop w:val="0"/>
          <w:marBottom w:val="0"/>
          <w:divBdr>
            <w:top w:val="none" w:sz="0" w:space="0" w:color="auto"/>
            <w:left w:val="none" w:sz="0" w:space="0" w:color="auto"/>
            <w:bottom w:val="none" w:sz="0" w:space="0" w:color="auto"/>
            <w:right w:val="none" w:sz="0" w:space="0" w:color="auto"/>
          </w:divBdr>
        </w:div>
        <w:div w:id="55782840">
          <w:marLeft w:val="0"/>
          <w:marRight w:val="0"/>
          <w:marTop w:val="0"/>
          <w:marBottom w:val="0"/>
          <w:divBdr>
            <w:top w:val="none" w:sz="0" w:space="0" w:color="auto"/>
            <w:left w:val="none" w:sz="0" w:space="0" w:color="auto"/>
            <w:bottom w:val="none" w:sz="0" w:space="0" w:color="auto"/>
            <w:right w:val="none" w:sz="0" w:space="0" w:color="auto"/>
          </w:divBdr>
        </w:div>
        <w:div w:id="103576986">
          <w:marLeft w:val="0"/>
          <w:marRight w:val="0"/>
          <w:marTop w:val="0"/>
          <w:marBottom w:val="0"/>
          <w:divBdr>
            <w:top w:val="none" w:sz="0" w:space="0" w:color="auto"/>
            <w:left w:val="none" w:sz="0" w:space="0" w:color="auto"/>
            <w:bottom w:val="none" w:sz="0" w:space="0" w:color="auto"/>
            <w:right w:val="none" w:sz="0" w:space="0" w:color="auto"/>
          </w:divBdr>
        </w:div>
        <w:div w:id="1021784506">
          <w:marLeft w:val="0"/>
          <w:marRight w:val="0"/>
          <w:marTop w:val="0"/>
          <w:marBottom w:val="0"/>
          <w:divBdr>
            <w:top w:val="none" w:sz="0" w:space="0" w:color="auto"/>
            <w:left w:val="none" w:sz="0" w:space="0" w:color="auto"/>
            <w:bottom w:val="none" w:sz="0" w:space="0" w:color="auto"/>
            <w:right w:val="none" w:sz="0" w:space="0" w:color="auto"/>
          </w:divBdr>
        </w:div>
        <w:div w:id="1224873683">
          <w:marLeft w:val="0"/>
          <w:marRight w:val="0"/>
          <w:marTop w:val="0"/>
          <w:marBottom w:val="0"/>
          <w:divBdr>
            <w:top w:val="none" w:sz="0" w:space="0" w:color="auto"/>
            <w:left w:val="none" w:sz="0" w:space="0" w:color="auto"/>
            <w:bottom w:val="none" w:sz="0" w:space="0" w:color="auto"/>
            <w:right w:val="none" w:sz="0" w:space="0" w:color="auto"/>
          </w:divBdr>
        </w:div>
        <w:div w:id="688600507">
          <w:marLeft w:val="0"/>
          <w:marRight w:val="0"/>
          <w:marTop w:val="0"/>
          <w:marBottom w:val="0"/>
          <w:divBdr>
            <w:top w:val="none" w:sz="0" w:space="0" w:color="auto"/>
            <w:left w:val="none" w:sz="0" w:space="0" w:color="auto"/>
            <w:bottom w:val="none" w:sz="0" w:space="0" w:color="auto"/>
            <w:right w:val="none" w:sz="0" w:space="0" w:color="auto"/>
          </w:divBdr>
        </w:div>
        <w:div w:id="1606961699">
          <w:marLeft w:val="0"/>
          <w:marRight w:val="0"/>
          <w:marTop w:val="0"/>
          <w:marBottom w:val="0"/>
          <w:divBdr>
            <w:top w:val="none" w:sz="0" w:space="0" w:color="auto"/>
            <w:left w:val="none" w:sz="0" w:space="0" w:color="auto"/>
            <w:bottom w:val="none" w:sz="0" w:space="0" w:color="auto"/>
            <w:right w:val="none" w:sz="0" w:space="0" w:color="auto"/>
          </w:divBdr>
        </w:div>
        <w:div w:id="928924534">
          <w:marLeft w:val="0"/>
          <w:marRight w:val="0"/>
          <w:marTop w:val="0"/>
          <w:marBottom w:val="0"/>
          <w:divBdr>
            <w:top w:val="none" w:sz="0" w:space="0" w:color="auto"/>
            <w:left w:val="none" w:sz="0" w:space="0" w:color="auto"/>
            <w:bottom w:val="none" w:sz="0" w:space="0" w:color="auto"/>
            <w:right w:val="none" w:sz="0" w:space="0" w:color="auto"/>
          </w:divBdr>
        </w:div>
        <w:div w:id="495651403">
          <w:marLeft w:val="0"/>
          <w:marRight w:val="0"/>
          <w:marTop w:val="0"/>
          <w:marBottom w:val="0"/>
          <w:divBdr>
            <w:top w:val="none" w:sz="0" w:space="0" w:color="auto"/>
            <w:left w:val="none" w:sz="0" w:space="0" w:color="auto"/>
            <w:bottom w:val="none" w:sz="0" w:space="0" w:color="auto"/>
            <w:right w:val="none" w:sz="0" w:space="0" w:color="auto"/>
          </w:divBdr>
        </w:div>
        <w:div w:id="1858275975">
          <w:marLeft w:val="0"/>
          <w:marRight w:val="0"/>
          <w:marTop w:val="0"/>
          <w:marBottom w:val="0"/>
          <w:divBdr>
            <w:top w:val="none" w:sz="0" w:space="0" w:color="auto"/>
            <w:left w:val="none" w:sz="0" w:space="0" w:color="auto"/>
            <w:bottom w:val="none" w:sz="0" w:space="0" w:color="auto"/>
            <w:right w:val="none" w:sz="0" w:space="0" w:color="auto"/>
          </w:divBdr>
        </w:div>
        <w:div w:id="1978754638">
          <w:marLeft w:val="0"/>
          <w:marRight w:val="0"/>
          <w:marTop w:val="0"/>
          <w:marBottom w:val="0"/>
          <w:divBdr>
            <w:top w:val="none" w:sz="0" w:space="0" w:color="auto"/>
            <w:left w:val="none" w:sz="0" w:space="0" w:color="auto"/>
            <w:bottom w:val="none" w:sz="0" w:space="0" w:color="auto"/>
            <w:right w:val="none" w:sz="0" w:space="0" w:color="auto"/>
          </w:divBdr>
        </w:div>
        <w:div w:id="1901794004">
          <w:marLeft w:val="0"/>
          <w:marRight w:val="0"/>
          <w:marTop w:val="0"/>
          <w:marBottom w:val="0"/>
          <w:divBdr>
            <w:top w:val="none" w:sz="0" w:space="0" w:color="auto"/>
            <w:left w:val="none" w:sz="0" w:space="0" w:color="auto"/>
            <w:bottom w:val="none" w:sz="0" w:space="0" w:color="auto"/>
            <w:right w:val="none" w:sz="0" w:space="0" w:color="auto"/>
          </w:divBdr>
        </w:div>
        <w:div w:id="1251114982">
          <w:marLeft w:val="0"/>
          <w:marRight w:val="0"/>
          <w:marTop w:val="0"/>
          <w:marBottom w:val="0"/>
          <w:divBdr>
            <w:top w:val="none" w:sz="0" w:space="0" w:color="auto"/>
            <w:left w:val="none" w:sz="0" w:space="0" w:color="auto"/>
            <w:bottom w:val="none" w:sz="0" w:space="0" w:color="auto"/>
            <w:right w:val="none" w:sz="0" w:space="0" w:color="auto"/>
          </w:divBdr>
        </w:div>
        <w:div w:id="1408963645">
          <w:marLeft w:val="0"/>
          <w:marRight w:val="0"/>
          <w:marTop w:val="0"/>
          <w:marBottom w:val="0"/>
          <w:divBdr>
            <w:top w:val="none" w:sz="0" w:space="0" w:color="auto"/>
            <w:left w:val="none" w:sz="0" w:space="0" w:color="auto"/>
            <w:bottom w:val="none" w:sz="0" w:space="0" w:color="auto"/>
            <w:right w:val="none" w:sz="0" w:space="0" w:color="auto"/>
          </w:divBdr>
        </w:div>
        <w:div w:id="1968928499">
          <w:marLeft w:val="0"/>
          <w:marRight w:val="0"/>
          <w:marTop w:val="0"/>
          <w:marBottom w:val="0"/>
          <w:divBdr>
            <w:top w:val="none" w:sz="0" w:space="0" w:color="auto"/>
            <w:left w:val="none" w:sz="0" w:space="0" w:color="auto"/>
            <w:bottom w:val="none" w:sz="0" w:space="0" w:color="auto"/>
            <w:right w:val="none" w:sz="0" w:space="0" w:color="auto"/>
          </w:divBdr>
        </w:div>
        <w:div w:id="1718507925">
          <w:marLeft w:val="0"/>
          <w:marRight w:val="0"/>
          <w:marTop w:val="0"/>
          <w:marBottom w:val="0"/>
          <w:divBdr>
            <w:top w:val="none" w:sz="0" w:space="0" w:color="auto"/>
            <w:left w:val="none" w:sz="0" w:space="0" w:color="auto"/>
            <w:bottom w:val="none" w:sz="0" w:space="0" w:color="auto"/>
            <w:right w:val="none" w:sz="0" w:space="0" w:color="auto"/>
          </w:divBdr>
        </w:div>
        <w:div w:id="1341850539">
          <w:marLeft w:val="0"/>
          <w:marRight w:val="0"/>
          <w:marTop w:val="0"/>
          <w:marBottom w:val="0"/>
          <w:divBdr>
            <w:top w:val="none" w:sz="0" w:space="0" w:color="auto"/>
            <w:left w:val="none" w:sz="0" w:space="0" w:color="auto"/>
            <w:bottom w:val="none" w:sz="0" w:space="0" w:color="auto"/>
            <w:right w:val="none" w:sz="0" w:space="0" w:color="auto"/>
          </w:divBdr>
        </w:div>
        <w:div w:id="1318537344">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391926420">
          <w:marLeft w:val="0"/>
          <w:marRight w:val="0"/>
          <w:marTop w:val="0"/>
          <w:marBottom w:val="0"/>
          <w:divBdr>
            <w:top w:val="none" w:sz="0" w:space="0" w:color="auto"/>
            <w:left w:val="none" w:sz="0" w:space="0" w:color="auto"/>
            <w:bottom w:val="none" w:sz="0" w:space="0" w:color="auto"/>
            <w:right w:val="none" w:sz="0" w:space="0" w:color="auto"/>
          </w:divBdr>
        </w:div>
        <w:div w:id="1659724581">
          <w:marLeft w:val="0"/>
          <w:marRight w:val="0"/>
          <w:marTop w:val="0"/>
          <w:marBottom w:val="0"/>
          <w:divBdr>
            <w:top w:val="none" w:sz="0" w:space="0" w:color="auto"/>
            <w:left w:val="none" w:sz="0" w:space="0" w:color="auto"/>
            <w:bottom w:val="none" w:sz="0" w:space="0" w:color="auto"/>
            <w:right w:val="none" w:sz="0" w:space="0" w:color="auto"/>
          </w:divBdr>
        </w:div>
        <w:div w:id="676232358">
          <w:marLeft w:val="0"/>
          <w:marRight w:val="0"/>
          <w:marTop w:val="0"/>
          <w:marBottom w:val="0"/>
          <w:divBdr>
            <w:top w:val="none" w:sz="0" w:space="0" w:color="auto"/>
            <w:left w:val="none" w:sz="0" w:space="0" w:color="auto"/>
            <w:bottom w:val="none" w:sz="0" w:space="0" w:color="auto"/>
            <w:right w:val="none" w:sz="0" w:space="0" w:color="auto"/>
          </w:divBdr>
        </w:div>
        <w:div w:id="413866577">
          <w:marLeft w:val="0"/>
          <w:marRight w:val="0"/>
          <w:marTop w:val="0"/>
          <w:marBottom w:val="0"/>
          <w:divBdr>
            <w:top w:val="none" w:sz="0" w:space="0" w:color="auto"/>
            <w:left w:val="none" w:sz="0" w:space="0" w:color="auto"/>
            <w:bottom w:val="none" w:sz="0" w:space="0" w:color="auto"/>
            <w:right w:val="none" w:sz="0" w:space="0" w:color="auto"/>
          </w:divBdr>
        </w:div>
        <w:div w:id="324742580">
          <w:marLeft w:val="0"/>
          <w:marRight w:val="0"/>
          <w:marTop w:val="0"/>
          <w:marBottom w:val="0"/>
          <w:divBdr>
            <w:top w:val="none" w:sz="0" w:space="0" w:color="auto"/>
            <w:left w:val="none" w:sz="0" w:space="0" w:color="auto"/>
            <w:bottom w:val="none" w:sz="0" w:space="0" w:color="auto"/>
            <w:right w:val="none" w:sz="0" w:space="0" w:color="auto"/>
          </w:divBdr>
        </w:div>
        <w:div w:id="1608464973">
          <w:marLeft w:val="0"/>
          <w:marRight w:val="0"/>
          <w:marTop w:val="0"/>
          <w:marBottom w:val="0"/>
          <w:divBdr>
            <w:top w:val="none" w:sz="0" w:space="0" w:color="auto"/>
            <w:left w:val="none" w:sz="0" w:space="0" w:color="auto"/>
            <w:bottom w:val="none" w:sz="0" w:space="0" w:color="auto"/>
            <w:right w:val="none" w:sz="0" w:space="0" w:color="auto"/>
          </w:divBdr>
        </w:div>
        <w:div w:id="1167862492">
          <w:marLeft w:val="0"/>
          <w:marRight w:val="0"/>
          <w:marTop w:val="0"/>
          <w:marBottom w:val="0"/>
          <w:divBdr>
            <w:top w:val="none" w:sz="0" w:space="0" w:color="auto"/>
            <w:left w:val="none" w:sz="0" w:space="0" w:color="auto"/>
            <w:bottom w:val="none" w:sz="0" w:space="0" w:color="auto"/>
            <w:right w:val="none" w:sz="0" w:space="0" w:color="auto"/>
          </w:divBdr>
        </w:div>
        <w:div w:id="1435517326">
          <w:marLeft w:val="0"/>
          <w:marRight w:val="0"/>
          <w:marTop w:val="0"/>
          <w:marBottom w:val="0"/>
          <w:divBdr>
            <w:top w:val="none" w:sz="0" w:space="0" w:color="auto"/>
            <w:left w:val="none" w:sz="0" w:space="0" w:color="auto"/>
            <w:bottom w:val="none" w:sz="0" w:space="0" w:color="auto"/>
            <w:right w:val="none" w:sz="0" w:space="0" w:color="auto"/>
          </w:divBdr>
        </w:div>
        <w:div w:id="90050916">
          <w:marLeft w:val="0"/>
          <w:marRight w:val="0"/>
          <w:marTop w:val="0"/>
          <w:marBottom w:val="0"/>
          <w:divBdr>
            <w:top w:val="none" w:sz="0" w:space="0" w:color="auto"/>
            <w:left w:val="none" w:sz="0" w:space="0" w:color="auto"/>
            <w:bottom w:val="none" w:sz="0" w:space="0" w:color="auto"/>
            <w:right w:val="none" w:sz="0" w:space="0" w:color="auto"/>
          </w:divBdr>
        </w:div>
        <w:div w:id="1159543704">
          <w:marLeft w:val="0"/>
          <w:marRight w:val="0"/>
          <w:marTop w:val="0"/>
          <w:marBottom w:val="0"/>
          <w:divBdr>
            <w:top w:val="none" w:sz="0" w:space="0" w:color="auto"/>
            <w:left w:val="none" w:sz="0" w:space="0" w:color="auto"/>
            <w:bottom w:val="none" w:sz="0" w:space="0" w:color="auto"/>
            <w:right w:val="none" w:sz="0" w:space="0" w:color="auto"/>
          </w:divBdr>
        </w:div>
        <w:div w:id="1058359475">
          <w:marLeft w:val="0"/>
          <w:marRight w:val="0"/>
          <w:marTop w:val="0"/>
          <w:marBottom w:val="0"/>
          <w:divBdr>
            <w:top w:val="none" w:sz="0" w:space="0" w:color="auto"/>
            <w:left w:val="none" w:sz="0" w:space="0" w:color="auto"/>
            <w:bottom w:val="none" w:sz="0" w:space="0" w:color="auto"/>
            <w:right w:val="none" w:sz="0" w:space="0" w:color="auto"/>
          </w:divBdr>
        </w:div>
        <w:div w:id="245919469">
          <w:marLeft w:val="0"/>
          <w:marRight w:val="0"/>
          <w:marTop w:val="0"/>
          <w:marBottom w:val="0"/>
          <w:divBdr>
            <w:top w:val="none" w:sz="0" w:space="0" w:color="auto"/>
            <w:left w:val="none" w:sz="0" w:space="0" w:color="auto"/>
            <w:bottom w:val="none" w:sz="0" w:space="0" w:color="auto"/>
            <w:right w:val="none" w:sz="0" w:space="0" w:color="auto"/>
          </w:divBdr>
        </w:div>
      </w:divsChild>
    </w:div>
    <w:div w:id="12265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6FF1-9F32-46E3-8877-53892279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poa</dc:creator>
  <cp:lastModifiedBy>Usuário do Windows</cp:lastModifiedBy>
  <cp:revision>2</cp:revision>
  <cp:lastPrinted>2021-12-10T10:59:00Z</cp:lastPrinted>
  <dcterms:created xsi:type="dcterms:W3CDTF">2021-12-10T11:00:00Z</dcterms:created>
  <dcterms:modified xsi:type="dcterms:W3CDTF">2021-12-10T11:00:00Z</dcterms:modified>
</cp:coreProperties>
</file>